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C5BE" w14:textId="4E38F2BF" w:rsidR="008674E1" w:rsidRPr="00EA7DAD" w:rsidRDefault="008674E1" w:rsidP="008674E1">
      <w:pPr>
        <w:pStyle w:val="NormalWeb"/>
        <w:shd w:val="clear" w:color="auto" w:fill="FFFFFF"/>
        <w:spacing w:before="0" w:beforeAutospacing="0"/>
        <w:rPr>
          <w:b/>
          <w:bCs/>
          <w:color w:val="212529"/>
          <w:lang w:val="nn-NO"/>
        </w:rPr>
      </w:pPr>
      <w:r w:rsidRPr="00EA7DAD">
        <w:rPr>
          <w:b/>
          <w:bCs/>
          <w:color w:val="212529"/>
          <w:lang w:val="nn-NO"/>
        </w:rPr>
        <w:t xml:space="preserve">Uttale </w:t>
      </w:r>
      <w:r w:rsidR="000606D3" w:rsidRPr="00EA7DAD">
        <w:rPr>
          <w:b/>
          <w:bCs/>
          <w:color w:val="212529"/>
          <w:lang w:val="nn-NO"/>
        </w:rPr>
        <w:t xml:space="preserve">i </w:t>
      </w:r>
      <w:r w:rsidRPr="00EA7DAD">
        <w:rPr>
          <w:b/>
          <w:bCs/>
          <w:color w:val="212529"/>
          <w:lang w:val="nn-NO"/>
        </w:rPr>
        <w:t xml:space="preserve">saka til </w:t>
      </w:r>
      <w:proofErr w:type="spellStart"/>
      <w:r w:rsidRPr="00EA7DAD">
        <w:rPr>
          <w:b/>
          <w:bCs/>
          <w:color w:val="212529"/>
          <w:lang w:val="nn-NO"/>
        </w:rPr>
        <w:t>Suel</w:t>
      </w:r>
      <w:proofErr w:type="spellEnd"/>
      <w:r w:rsidRPr="00EA7DAD">
        <w:rPr>
          <w:b/>
          <w:bCs/>
          <w:color w:val="212529"/>
          <w:lang w:val="nn-NO"/>
        </w:rPr>
        <w:t xml:space="preserve"> </w:t>
      </w:r>
      <w:proofErr w:type="spellStart"/>
      <w:r w:rsidRPr="00EA7DAD">
        <w:rPr>
          <w:b/>
          <w:bCs/>
          <w:color w:val="212529"/>
          <w:lang w:val="nn-NO"/>
        </w:rPr>
        <w:t>Kassembo</w:t>
      </w:r>
      <w:proofErr w:type="spellEnd"/>
    </w:p>
    <w:p w14:paraId="3C18257D" w14:textId="0175936F" w:rsidR="00A85B4E" w:rsidRPr="00EA7DAD" w:rsidRDefault="00987F35" w:rsidP="008674E1">
      <w:pPr>
        <w:pStyle w:val="NormalWeb"/>
        <w:shd w:val="clear" w:color="auto" w:fill="FFFFFF"/>
        <w:spacing w:before="0" w:beforeAutospacing="0"/>
        <w:rPr>
          <w:color w:val="212529"/>
          <w:lang w:val="nn-NO"/>
        </w:rPr>
      </w:pPr>
      <w:r>
        <w:rPr>
          <w:color w:val="212529"/>
          <w:lang w:val="nn-NO"/>
        </w:rPr>
        <w:t>Møre og Romsdal SV</w:t>
      </w:r>
      <w:r w:rsidR="00A85B4E" w:rsidRPr="00EA7DAD">
        <w:rPr>
          <w:color w:val="212529"/>
          <w:lang w:val="nn-NO"/>
        </w:rPr>
        <w:t xml:space="preserve"> er bekymra for handsaminga av asylsaka til </w:t>
      </w:r>
      <w:proofErr w:type="spellStart"/>
      <w:r w:rsidR="00A85B4E" w:rsidRPr="00EA7DAD">
        <w:rPr>
          <w:color w:val="212529"/>
          <w:lang w:val="nn-NO"/>
        </w:rPr>
        <w:t>Suel</w:t>
      </w:r>
      <w:proofErr w:type="spellEnd"/>
      <w:r w:rsidR="00A85B4E" w:rsidRPr="00EA7DAD">
        <w:rPr>
          <w:color w:val="212529"/>
          <w:lang w:val="nn-NO"/>
        </w:rPr>
        <w:t xml:space="preserve"> </w:t>
      </w:r>
      <w:proofErr w:type="spellStart"/>
      <w:r w:rsidR="00A85B4E" w:rsidRPr="00EA7DAD">
        <w:rPr>
          <w:color w:val="212529"/>
          <w:lang w:val="nn-NO"/>
        </w:rPr>
        <w:t>Kassembo</w:t>
      </w:r>
      <w:proofErr w:type="spellEnd"/>
      <w:r w:rsidR="00A85B4E" w:rsidRPr="00EA7DAD">
        <w:rPr>
          <w:color w:val="212529"/>
          <w:lang w:val="nn-NO"/>
        </w:rPr>
        <w:t xml:space="preserve">. </w:t>
      </w:r>
    </w:p>
    <w:p w14:paraId="021E337A" w14:textId="04FB69D8" w:rsidR="008674E1" w:rsidRPr="00EA7DAD" w:rsidRDefault="008674E1" w:rsidP="008674E1">
      <w:pPr>
        <w:pStyle w:val="NormalWeb"/>
        <w:shd w:val="clear" w:color="auto" w:fill="FFFFFF"/>
        <w:spacing w:before="0" w:beforeAutospacing="0"/>
        <w:rPr>
          <w:color w:val="212529"/>
          <w:lang w:val="nn-NO"/>
        </w:rPr>
      </w:pPr>
      <w:proofErr w:type="spellStart"/>
      <w:r w:rsidRPr="00EA7DAD">
        <w:rPr>
          <w:color w:val="212529"/>
          <w:lang w:val="nn-NO"/>
        </w:rPr>
        <w:t>Suel</w:t>
      </w:r>
      <w:proofErr w:type="spellEnd"/>
      <w:r w:rsidRPr="00EA7DAD">
        <w:rPr>
          <w:color w:val="212529"/>
          <w:lang w:val="nn-NO"/>
        </w:rPr>
        <w:t xml:space="preserve"> flykta til Noreg frå Burundi som 16-åring, då foreldra og syst</w:t>
      </w:r>
      <w:r w:rsidR="000606D3" w:rsidRPr="00EA7DAD">
        <w:rPr>
          <w:color w:val="212529"/>
          <w:lang w:val="nn-NO"/>
        </w:rPr>
        <w:t>e</w:t>
      </w:r>
      <w:r w:rsidRPr="00EA7DAD">
        <w:rPr>
          <w:color w:val="212529"/>
          <w:lang w:val="nn-NO"/>
        </w:rPr>
        <w:t>ra hans vart drepne. Dette fortalte han då han kom til Noreg. Norske myndigheiter trudde ikkje på alderen, og meinte at han kom frå eit anna land. Om han hadde vorte trudd då han kom i 2004 hadde han fått opph</w:t>
      </w:r>
      <w:r w:rsidR="000606D3" w:rsidRPr="00EA7DAD">
        <w:rPr>
          <w:color w:val="212529"/>
          <w:lang w:val="nn-NO"/>
        </w:rPr>
        <w:t>a</w:t>
      </w:r>
      <w:r w:rsidRPr="00EA7DAD">
        <w:rPr>
          <w:color w:val="212529"/>
          <w:lang w:val="nn-NO"/>
        </w:rPr>
        <w:t xml:space="preserve">ld, og truleg vore norsk statsborgar i dag. Etter </w:t>
      </w:r>
      <w:r w:rsidR="004C2247" w:rsidRPr="00EA7DAD">
        <w:rPr>
          <w:color w:val="212529"/>
          <w:lang w:val="nn-NO"/>
        </w:rPr>
        <w:t xml:space="preserve">ein </w:t>
      </w:r>
      <w:r w:rsidRPr="00EA7DAD">
        <w:rPr>
          <w:color w:val="212529"/>
          <w:lang w:val="nn-NO"/>
        </w:rPr>
        <w:t xml:space="preserve">svært lang </w:t>
      </w:r>
      <w:r w:rsidR="004C2247" w:rsidRPr="00EA7DAD">
        <w:rPr>
          <w:color w:val="212529"/>
          <w:lang w:val="nn-NO"/>
        </w:rPr>
        <w:t>prosess</w:t>
      </w:r>
      <w:r w:rsidRPr="00EA7DAD">
        <w:rPr>
          <w:color w:val="212529"/>
          <w:lang w:val="nn-NO"/>
        </w:rPr>
        <w:t xml:space="preserve"> </w:t>
      </w:r>
      <w:r w:rsidR="004C2247" w:rsidRPr="00EA7DAD">
        <w:rPr>
          <w:color w:val="212529"/>
          <w:lang w:val="nn-NO"/>
        </w:rPr>
        <w:t>fekk</w:t>
      </w:r>
      <w:r w:rsidRPr="00EA7DAD">
        <w:rPr>
          <w:color w:val="212529"/>
          <w:lang w:val="nn-NO"/>
        </w:rPr>
        <w:t xml:space="preserve"> </w:t>
      </w:r>
      <w:proofErr w:type="spellStart"/>
      <w:r w:rsidR="004C2247" w:rsidRPr="00EA7DAD">
        <w:rPr>
          <w:color w:val="212529"/>
          <w:lang w:val="nn-NO"/>
        </w:rPr>
        <w:t>Suel</w:t>
      </w:r>
      <w:proofErr w:type="spellEnd"/>
      <w:r w:rsidR="004C2247" w:rsidRPr="00EA7DAD">
        <w:rPr>
          <w:color w:val="212529"/>
          <w:lang w:val="nn-NO"/>
        </w:rPr>
        <w:t xml:space="preserve"> sommaren 2023 endeleg tak i ein kopi av fødselsattesten sin, og dette er </w:t>
      </w:r>
      <w:r w:rsidRPr="00EA7DAD">
        <w:rPr>
          <w:color w:val="212529"/>
          <w:lang w:val="nn-NO"/>
        </w:rPr>
        <w:t xml:space="preserve">bevis på at </w:t>
      </w:r>
      <w:r w:rsidR="004C2247" w:rsidRPr="00EA7DAD">
        <w:rPr>
          <w:color w:val="212529"/>
          <w:lang w:val="nn-NO"/>
        </w:rPr>
        <w:t>han</w:t>
      </w:r>
      <w:r w:rsidRPr="00EA7DAD">
        <w:rPr>
          <w:color w:val="212529"/>
          <w:lang w:val="nn-NO"/>
        </w:rPr>
        <w:t xml:space="preserve"> snakka sant den gongen. I staden for å innrømme at ein feil vart gjort i 2004, ønsker UNE å sende </w:t>
      </w:r>
      <w:proofErr w:type="spellStart"/>
      <w:r w:rsidRPr="00EA7DAD">
        <w:rPr>
          <w:color w:val="212529"/>
          <w:lang w:val="nn-NO"/>
        </w:rPr>
        <w:t>Suel</w:t>
      </w:r>
      <w:proofErr w:type="spellEnd"/>
      <w:r w:rsidRPr="00EA7DAD">
        <w:rPr>
          <w:color w:val="212529"/>
          <w:lang w:val="nn-NO"/>
        </w:rPr>
        <w:t xml:space="preserve"> ut av landet. </w:t>
      </w:r>
    </w:p>
    <w:p w14:paraId="6862636C" w14:textId="5404FD92" w:rsidR="004C2247" w:rsidRPr="00EA7DAD" w:rsidRDefault="004C2247" w:rsidP="008674E1">
      <w:pPr>
        <w:pStyle w:val="NormalWeb"/>
        <w:shd w:val="clear" w:color="auto" w:fill="FFFFFF"/>
        <w:spacing w:before="0" w:beforeAutospacing="0"/>
        <w:rPr>
          <w:color w:val="212529"/>
          <w:lang w:val="nn-NO"/>
        </w:rPr>
      </w:pPr>
      <w:r w:rsidRPr="00EA7DAD">
        <w:rPr>
          <w:color w:val="212529"/>
          <w:lang w:val="nn-NO"/>
        </w:rPr>
        <w:t xml:space="preserve">Vi </w:t>
      </w:r>
      <w:r w:rsidR="000606D3" w:rsidRPr="00EA7DAD">
        <w:rPr>
          <w:color w:val="212529"/>
          <w:lang w:val="nn-NO"/>
        </w:rPr>
        <w:t>ber om</w:t>
      </w:r>
      <w:r w:rsidRPr="00EA7DAD">
        <w:rPr>
          <w:color w:val="212529"/>
          <w:lang w:val="nn-NO"/>
        </w:rPr>
        <w:t xml:space="preserve"> at Storting</w:t>
      </w:r>
      <w:r w:rsidR="000606D3" w:rsidRPr="00EA7DAD">
        <w:rPr>
          <w:color w:val="212529"/>
          <w:lang w:val="nn-NO"/>
        </w:rPr>
        <w:t>et ser</w:t>
      </w:r>
      <w:r w:rsidRPr="00EA7DAD">
        <w:rPr>
          <w:color w:val="212529"/>
          <w:lang w:val="nn-NO"/>
        </w:rPr>
        <w:t xml:space="preserve"> på om saka til </w:t>
      </w:r>
      <w:proofErr w:type="spellStart"/>
      <w:r w:rsidRPr="00EA7DAD">
        <w:rPr>
          <w:color w:val="212529"/>
          <w:lang w:val="nn-NO"/>
        </w:rPr>
        <w:t>Suel</w:t>
      </w:r>
      <w:proofErr w:type="spellEnd"/>
      <w:r w:rsidRPr="00EA7DAD">
        <w:rPr>
          <w:color w:val="212529"/>
          <w:lang w:val="nn-NO"/>
        </w:rPr>
        <w:t xml:space="preserve"> er godt nok handsama av UNE. Dersom ein person lyg når han eller ho kjem til Noreg, får det konsekvensar for både ein sjølv o</w:t>
      </w:r>
      <w:r w:rsidR="000606D3" w:rsidRPr="00EA7DAD">
        <w:rPr>
          <w:color w:val="212529"/>
          <w:lang w:val="nn-NO"/>
        </w:rPr>
        <w:t>g</w:t>
      </w:r>
      <w:r w:rsidRPr="00EA7DAD">
        <w:rPr>
          <w:color w:val="212529"/>
          <w:lang w:val="nn-NO"/>
        </w:rPr>
        <w:t xml:space="preserve"> familien </w:t>
      </w:r>
      <w:r w:rsidR="000606D3" w:rsidRPr="00EA7DAD">
        <w:rPr>
          <w:color w:val="212529"/>
          <w:lang w:val="nn-NO"/>
        </w:rPr>
        <w:t>ders</w:t>
      </w:r>
      <w:r w:rsidRPr="00EA7DAD">
        <w:rPr>
          <w:color w:val="212529"/>
          <w:lang w:val="nn-NO"/>
        </w:rPr>
        <w:t xml:space="preserve">om myndigheitene finn bevis på løgn. Ein risikerer då å verte utvist frå Noreg, </w:t>
      </w:r>
      <w:r w:rsidR="000606D3" w:rsidRPr="00EA7DAD">
        <w:rPr>
          <w:color w:val="212529"/>
          <w:lang w:val="nn-NO"/>
        </w:rPr>
        <w:t>sjølv om det har gått både 10 og 20 år. D</w:t>
      </w:r>
      <w:r w:rsidRPr="00EA7DAD">
        <w:rPr>
          <w:color w:val="212529"/>
          <w:lang w:val="nn-NO"/>
        </w:rPr>
        <w:t xml:space="preserve">ette har vi sett fleire eksempel på. Når ein person snakkar sant når </w:t>
      </w:r>
      <w:r w:rsidR="000606D3" w:rsidRPr="00EA7DAD">
        <w:rPr>
          <w:color w:val="212529"/>
          <w:lang w:val="nn-NO"/>
        </w:rPr>
        <w:t>ein</w:t>
      </w:r>
      <w:r w:rsidRPr="00EA7DAD">
        <w:rPr>
          <w:color w:val="212529"/>
          <w:lang w:val="nn-NO"/>
        </w:rPr>
        <w:t xml:space="preserve"> kjem, skal ein ikkje få den same, rettferdige handsaminga? Bør ein ikkje </w:t>
      </w:r>
      <w:r w:rsidR="000606D3" w:rsidRPr="00EA7DAD">
        <w:rPr>
          <w:color w:val="212529"/>
          <w:lang w:val="nn-NO"/>
        </w:rPr>
        <w:t xml:space="preserve">gjere ei ny vurdering der ein tek omsyn til nye bevis i saka? </w:t>
      </w:r>
    </w:p>
    <w:p w14:paraId="4416F863" w14:textId="71B12EC7" w:rsidR="000606D3" w:rsidRPr="00EA7DAD" w:rsidRDefault="00987F35" w:rsidP="008674E1">
      <w:pPr>
        <w:pStyle w:val="NormalWeb"/>
        <w:shd w:val="clear" w:color="auto" w:fill="FFFFFF"/>
        <w:spacing w:before="0" w:beforeAutospacing="0"/>
        <w:rPr>
          <w:color w:val="212529"/>
          <w:lang w:val="nn-NO"/>
        </w:rPr>
      </w:pPr>
      <w:r>
        <w:rPr>
          <w:color w:val="212529"/>
          <w:lang w:val="nn-NO"/>
        </w:rPr>
        <w:t>Møre og Romsdal SV</w:t>
      </w:r>
      <w:r w:rsidR="000606D3" w:rsidRPr="00EA7DAD">
        <w:rPr>
          <w:color w:val="212529"/>
          <w:lang w:val="nn-NO"/>
        </w:rPr>
        <w:t xml:space="preserve"> ber om at</w:t>
      </w:r>
    </w:p>
    <w:p w14:paraId="45BF38E8" w14:textId="2600125F" w:rsidR="00101C8F" w:rsidRPr="00EA7DAD" w:rsidRDefault="000606D3" w:rsidP="00101C8F">
      <w:pPr>
        <w:pStyle w:val="NormalWeb"/>
        <w:numPr>
          <w:ilvl w:val="0"/>
          <w:numId w:val="1"/>
        </w:numPr>
        <w:shd w:val="clear" w:color="auto" w:fill="FFFFFF"/>
        <w:spacing w:before="0" w:beforeAutospacing="0"/>
        <w:rPr>
          <w:color w:val="212529"/>
          <w:lang w:val="nn-NO"/>
        </w:rPr>
      </w:pPr>
      <w:r w:rsidRPr="00EA7DAD">
        <w:rPr>
          <w:color w:val="212529"/>
          <w:lang w:val="nn-NO"/>
        </w:rPr>
        <w:t xml:space="preserve">UNE gjer ei ny vurdering i saka til </w:t>
      </w:r>
      <w:proofErr w:type="spellStart"/>
      <w:r w:rsidRPr="00EA7DAD">
        <w:rPr>
          <w:color w:val="212529"/>
          <w:lang w:val="nn-NO"/>
        </w:rPr>
        <w:t>Suel</w:t>
      </w:r>
      <w:proofErr w:type="spellEnd"/>
      <w:r w:rsidRPr="00EA7DAD">
        <w:rPr>
          <w:color w:val="212529"/>
          <w:lang w:val="nn-NO"/>
        </w:rPr>
        <w:t xml:space="preserve"> </w:t>
      </w:r>
      <w:proofErr w:type="spellStart"/>
      <w:r w:rsidRPr="00EA7DAD">
        <w:rPr>
          <w:color w:val="212529"/>
          <w:lang w:val="nn-NO"/>
        </w:rPr>
        <w:t>Kassembo</w:t>
      </w:r>
      <w:proofErr w:type="spellEnd"/>
    </w:p>
    <w:p w14:paraId="4A7F2604" w14:textId="4FBAAE88" w:rsidR="00101C8F" w:rsidRPr="00EA7DAD" w:rsidRDefault="00101C8F" w:rsidP="00101C8F">
      <w:pPr>
        <w:pStyle w:val="NormalWeb"/>
        <w:numPr>
          <w:ilvl w:val="0"/>
          <w:numId w:val="1"/>
        </w:numPr>
        <w:shd w:val="clear" w:color="auto" w:fill="FFFFFF"/>
        <w:spacing w:before="0" w:beforeAutospacing="0"/>
        <w:rPr>
          <w:color w:val="212529"/>
          <w:lang w:val="nn-NO"/>
        </w:rPr>
      </w:pPr>
      <w:r w:rsidRPr="00EA7DAD">
        <w:rPr>
          <w:color w:val="212529"/>
          <w:lang w:val="nn-NO"/>
        </w:rPr>
        <w:t xml:space="preserve">UNE </w:t>
      </w:r>
      <w:proofErr w:type="spellStart"/>
      <w:r w:rsidRPr="00EA7DAD">
        <w:rPr>
          <w:color w:val="212529"/>
          <w:lang w:val="nn-NO"/>
        </w:rPr>
        <w:t>Stornemd</w:t>
      </w:r>
      <w:proofErr w:type="spellEnd"/>
      <w:r w:rsidRPr="00EA7DAD">
        <w:rPr>
          <w:color w:val="212529"/>
          <w:lang w:val="nn-NO"/>
        </w:rPr>
        <w:t xml:space="preserve"> gjer ei vurdering om saka er rett handsama</w:t>
      </w:r>
    </w:p>
    <w:p w14:paraId="22353C16" w14:textId="77777777" w:rsidR="00101C8F" w:rsidRPr="00EA7DAD" w:rsidRDefault="00101C8F" w:rsidP="00101C8F">
      <w:pPr>
        <w:pStyle w:val="NormalWeb"/>
        <w:shd w:val="clear" w:color="auto" w:fill="FFFFFF"/>
        <w:spacing w:before="0" w:beforeAutospacing="0"/>
        <w:rPr>
          <w:color w:val="212529"/>
          <w:lang w:val="nn-NO"/>
        </w:rPr>
      </w:pPr>
    </w:p>
    <w:p w14:paraId="23FB7744" w14:textId="77777777" w:rsidR="00BE1668" w:rsidRDefault="00BE1668" w:rsidP="00101C8F">
      <w:pPr>
        <w:pStyle w:val="NormalWeb"/>
        <w:shd w:val="clear" w:color="auto" w:fill="FFFFFF"/>
        <w:spacing w:before="0" w:beforeAutospacing="0"/>
        <w:rPr>
          <w:color w:val="212529"/>
          <w:lang w:val="nn-NO"/>
        </w:rPr>
      </w:pPr>
      <w:r>
        <w:rPr>
          <w:color w:val="212529"/>
          <w:lang w:val="nn-NO"/>
        </w:rPr>
        <w:t>Forslag til uttale frå Kersti Hasund, Ulstein SV</w:t>
      </w:r>
    </w:p>
    <w:p w14:paraId="3D030AB7" w14:textId="2D2949A8" w:rsidR="00101C8F" w:rsidRPr="00EA7DAD" w:rsidRDefault="00043C16" w:rsidP="00101C8F">
      <w:pPr>
        <w:pStyle w:val="NormalWeb"/>
        <w:shd w:val="clear" w:color="auto" w:fill="FFFFFF"/>
        <w:spacing w:before="0" w:beforeAutospacing="0"/>
        <w:rPr>
          <w:color w:val="212529"/>
          <w:lang w:val="nn-NO"/>
        </w:rPr>
      </w:pPr>
      <w:r w:rsidRPr="00EA7DAD">
        <w:rPr>
          <w:color w:val="212529"/>
          <w:lang w:val="nn-NO"/>
        </w:rPr>
        <w:t xml:space="preserve">Uttalen </w:t>
      </w:r>
      <w:proofErr w:type="spellStart"/>
      <w:r w:rsidR="00987F35">
        <w:rPr>
          <w:color w:val="212529"/>
          <w:lang w:val="nn-NO"/>
        </w:rPr>
        <w:t>foreslåes</w:t>
      </w:r>
      <w:proofErr w:type="spellEnd"/>
      <w:r w:rsidRPr="00EA7DAD">
        <w:rPr>
          <w:color w:val="212529"/>
          <w:lang w:val="nn-NO"/>
        </w:rPr>
        <w:t xml:space="preserve"> sendt til Mørebenken, Justisdepartementet, Kommunaldepartementet og partia på Stortinget.</w:t>
      </w:r>
    </w:p>
    <w:p w14:paraId="43DCB9FA" w14:textId="77777777" w:rsidR="00101C8F" w:rsidRPr="00EA7DAD" w:rsidRDefault="00101C8F" w:rsidP="00101C8F">
      <w:pPr>
        <w:pStyle w:val="NormalWeb"/>
        <w:shd w:val="clear" w:color="auto" w:fill="FFFFFF"/>
        <w:spacing w:before="0" w:beforeAutospacing="0"/>
        <w:rPr>
          <w:color w:val="212529"/>
          <w:lang w:val="nn-NO"/>
        </w:rPr>
      </w:pPr>
    </w:p>
    <w:p w14:paraId="0F6DA807" w14:textId="77777777" w:rsidR="00D15A52" w:rsidRPr="00EA7DAD" w:rsidRDefault="00D15A52">
      <w:pPr>
        <w:rPr>
          <w:rFonts w:ascii="Times New Roman" w:hAnsi="Times New Roman" w:cs="Times New Roman"/>
          <w:lang w:val="nn-NO"/>
        </w:rPr>
      </w:pPr>
    </w:p>
    <w:sectPr w:rsidR="00D15A52" w:rsidRPr="00EA7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6F7A"/>
    <w:multiLevelType w:val="hybridMultilevel"/>
    <w:tmpl w:val="24D67932"/>
    <w:lvl w:ilvl="0" w:tplc="583C7328">
      <w:start w:val="19"/>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33448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E1"/>
    <w:rsid w:val="00043C16"/>
    <w:rsid w:val="000606D3"/>
    <w:rsid w:val="00101C8F"/>
    <w:rsid w:val="0028650D"/>
    <w:rsid w:val="004C2247"/>
    <w:rsid w:val="00597A66"/>
    <w:rsid w:val="008674E1"/>
    <w:rsid w:val="00987F35"/>
    <w:rsid w:val="00A85B4E"/>
    <w:rsid w:val="00BE1668"/>
    <w:rsid w:val="00D15A52"/>
    <w:rsid w:val="00D252F4"/>
    <w:rsid w:val="00EA7D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2C22"/>
  <w15:chartTrackingRefBased/>
  <w15:docId w15:val="{29F5BF6B-C195-4634-99BF-2C2CEB73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674E1"/>
    <w:pPr>
      <w:spacing w:before="100" w:beforeAutospacing="1" w:after="100" w:afterAutospacing="1" w:line="240" w:lineRule="auto"/>
    </w:pPr>
    <w:rPr>
      <w:rFonts w:ascii="Times New Roman" w:eastAsia="Times New Roman" w:hAnsi="Times New Roman" w:cs="Times New Roman"/>
      <w:kern w:val="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1255</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More og Romsdal fylkeskommune</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 Breivik Anderson</dc:creator>
  <cp:keywords/>
  <dc:description/>
  <cp:lastModifiedBy>Kersti Hasund</cp:lastModifiedBy>
  <cp:revision>3</cp:revision>
  <dcterms:created xsi:type="dcterms:W3CDTF">2024-02-06T15:39:00Z</dcterms:created>
  <dcterms:modified xsi:type="dcterms:W3CDTF">2024-02-06T15:41:00Z</dcterms:modified>
</cp:coreProperties>
</file>